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80A" w:rsidRDefault="00DB06D7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>Hello there Camp Pros,</w:t>
      </w:r>
    </w:p>
    <w:p w:rsidR="00DB06D7" w:rsidRDefault="00DB06D7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 xml:space="preserve">I wanted to see if you had gotten all </w:t>
      </w:r>
      <w:r w:rsidR="00721F48">
        <w:rPr>
          <w:rFonts w:ascii="Architects Daughter" w:hAnsi="Architects Daughter"/>
          <w:sz w:val="28"/>
          <w:szCs w:val="28"/>
        </w:rPr>
        <w:t>6</w:t>
      </w:r>
      <w:r>
        <w:rPr>
          <w:rFonts w:ascii="Architects Daughter" w:hAnsi="Architects Daughter"/>
          <w:sz w:val="28"/>
          <w:szCs w:val="28"/>
        </w:rPr>
        <w:t xml:space="preserve"> of my Road Sign Postcards? Hopefully they all came in the mail. I mailed them from all over. </w:t>
      </w:r>
      <w:r w:rsidR="00F7695C">
        <w:rPr>
          <w:rFonts w:ascii="Architects Daughter" w:hAnsi="Architects Daughter"/>
          <w:sz w:val="28"/>
          <w:szCs w:val="28"/>
        </w:rPr>
        <w:t xml:space="preserve">It was definitely a good time traveling the country. I would say I loved just about every day. Well except </w:t>
      </w:r>
      <w:r w:rsidR="00245FBD">
        <w:rPr>
          <w:rFonts w:ascii="Architects Daughter" w:hAnsi="Architects Daughter"/>
          <w:sz w:val="28"/>
          <w:szCs w:val="28"/>
        </w:rPr>
        <w:t>MONDAYS and SATURDAYS</w:t>
      </w:r>
      <w:r w:rsidR="00F7695C">
        <w:rPr>
          <w:rFonts w:ascii="Architects Daughter" w:hAnsi="Architects Daughter"/>
          <w:sz w:val="28"/>
          <w:szCs w:val="28"/>
        </w:rPr>
        <w:t xml:space="preserve">. For some reason, </w:t>
      </w:r>
      <w:r w:rsidR="00245FBD">
        <w:rPr>
          <w:rFonts w:ascii="Architects Daughter" w:hAnsi="Architects Daughter"/>
          <w:sz w:val="28"/>
          <w:szCs w:val="28"/>
        </w:rPr>
        <w:t>those days were</w:t>
      </w:r>
      <w:r w:rsidR="00F7695C">
        <w:rPr>
          <w:rFonts w:ascii="Architects Daughter" w:hAnsi="Architects Daughter"/>
          <w:sz w:val="28"/>
          <w:szCs w:val="28"/>
        </w:rPr>
        <w:t xml:space="preserve"> always rainy </w:t>
      </w:r>
      <w:r w:rsidR="00245FBD">
        <w:rPr>
          <w:rFonts w:ascii="Architects Daughter" w:hAnsi="Architects Daughter"/>
          <w:sz w:val="28"/>
          <w:szCs w:val="28"/>
        </w:rPr>
        <w:t>or</w:t>
      </w:r>
      <w:r w:rsidR="00F7695C">
        <w:rPr>
          <w:rFonts w:ascii="Architects Daughter" w:hAnsi="Architects Daughter"/>
          <w:sz w:val="28"/>
          <w:szCs w:val="28"/>
        </w:rPr>
        <w:t xml:space="preserve"> bad weather. </w:t>
      </w:r>
    </w:p>
    <w:p w:rsidR="00F7695C" w:rsidRDefault="00F7695C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 xml:space="preserve">Oh, I almost forgot. I’m looking at planning out my summer full of camps and need your assistance. I’m sure </w:t>
      </w:r>
      <w:proofErr w:type="gramStart"/>
      <w:r>
        <w:rPr>
          <w:rFonts w:ascii="Architects Daughter" w:hAnsi="Architects Daughter"/>
          <w:sz w:val="28"/>
          <w:szCs w:val="28"/>
        </w:rPr>
        <w:t>your</w:t>
      </w:r>
      <w:proofErr w:type="gramEnd"/>
      <w:r>
        <w:rPr>
          <w:rFonts w:ascii="Architects Daughter" w:hAnsi="Architects Daughter"/>
          <w:sz w:val="28"/>
          <w:szCs w:val="28"/>
        </w:rPr>
        <w:t xml:space="preserve"> busy now, but whenever you get the chance, maybe you can help me plan out the summer. </w:t>
      </w:r>
    </w:p>
    <w:p w:rsidR="00F7695C" w:rsidRPr="00A67167" w:rsidRDefault="00F7695C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>Thanks again for everything. You’ve been such a great help!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1875790</wp:posOffset>
            </wp:positionH>
            <wp:positionV relativeFrom="paragraph">
              <wp:posOffset>-3810</wp:posOffset>
            </wp:positionV>
            <wp:extent cx="2992120" cy="1031875"/>
            <wp:effectExtent l="0" t="0" r="0" b="0"/>
            <wp:wrapNone/>
            <wp:docPr id="2" name="Picture 0" descr="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212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>From Around the Campfire,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 w:rsidP="00F7695C">
      <w:pPr>
        <w:ind w:left="3600"/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 xml:space="preserve">Christopher </w:t>
      </w:r>
      <w:proofErr w:type="spellStart"/>
      <w:r w:rsidRPr="00A67167">
        <w:rPr>
          <w:rFonts w:ascii="Architects Daughter" w:hAnsi="Architects Daughter"/>
          <w:sz w:val="28"/>
          <w:szCs w:val="28"/>
        </w:rPr>
        <w:t>Kallal</w:t>
      </w:r>
      <w:proofErr w:type="spellEnd"/>
      <w:r w:rsidRPr="00A67167">
        <w:rPr>
          <w:rFonts w:ascii="Architects Daughter" w:hAnsi="Architects Daughter"/>
          <w:sz w:val="28"/>
          <w:szCs w:val="28"/>
        </w:rPr>
        <w:br/>
      </w:r>
      <w:r w:rsidR="00F7695C">
        <w:rPr>
          <w:rFonts w:ascii="Architects Daughter" w:hAnsi="Architects Daughter"/>
          <w:sz w:val="28"/>
          <w:szCs w:val="28"/>
        </w:rPr>
        <w:t>Executive Director</w:t>
      </w:r>
      <w:r w:rsidR="00F7695C">
        <w:rPr>
          <w:rFonts w:ascii="Architects Daughter" w:hAnsi="Architects Daughter"/>
          <w:sz w:val="28"/>
          <w:szCs w:val="28"/>
        </w:rPr>
        <w:br/>
        <w:t xml:space="preserve">Illinois Regular Baptist Camp (IRBC) </w:t>
      </w:r>
      <w:r w:rsidR="00F7695C">
        <w:rPr>
          <w:rFonts w:ascii="Architects Daughter" w:hAnsi="Architects Daughter"/>
          <w:sz w:val="28"/>
          <w:szCs w:val="28"/>
        </w:rPr>
        <w:br/>
      </w:r>
      <w:proofErr w:type="gramStart"/>
      <w:r w:rsidR="00F7695C">
        <w:rPr>
          <w:rFonts w:ascii="Architects Daughter" w:hAnsi="Architects Daughter"/>
          <w:sz w:val="28"/>
          <w:szCs w:val="28"/>
        </w:rPr>
        <w:t>This</w:t>
      </w:r>
      <w:proofErr w:type="gramEnd"/>
      <w:r w:rsidR="00F7695C">
        <w:rPr>
          <w:rFonts w:ascii="Architects Daughter" w:hAnsi="Architects Daughter"/>
          <w:sz w:val="28"/>
          <w:szCs w:val="28"/>
        </w:rPr>
        <w:t xml:space="preserve"> could be the one!!! Maybe not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</w:p>
    <w:sectPr w:rsidR="00A67167" w:rsidRPr="00A67167" w:rsidSect="009A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tects Daughter">
    <w:panose1 w:val="00000000000000000000"/>
    <w:charset w:val="00"/>
    <w:family w:val="auto"/>
    <w:pitch w:val="variable"/>
    <w:sig w:usb0="A000002F" w:usb1="4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6833"/>
    <w:rsid w:val="00022B1C"/>
    <w:rsid w:val="00185202"/>
    <w:rsid w:val="0020673C"/>
    <w:rsid w:val="00245FBD"/>
    <w:rsid w:val="002B60E5"/>
    <w:rsid w:val="0036253B"/>
    <w:rsid w:val="003859FC"/>
    <w:rsid w:val="0042269E"/>
    <w:rsid w:val="00424F5C"/>
    <w:rsid w:val="004E021B"/>
    <w:rsid w:val="00581B96"/>
    <w:rsid w:val="005A207A"/>
    <w:rsid w:val="00611D21"/>
    <w:rsid w:val="00626833"/>
    <w:rsid w:val="006D57D8"/>
    <w:rsid w:val="00721F48"/>
    <w:rsid w:val="007E1095"/>
    <w:rsid w:val="008779F5"/>
    <w:rsid w:val="0088780A"/>
    <w:rsid w:val="008C31D4"/>
    <w:rsid w:val="009A0002"/>
    <w:rsid w:val="00A00159"/>
    <w:rsid w:val="00A251A0"/>
    <w:rsid w:val="00A67167"/>
    <w:rsid w:val="00AC4793"/>
    <w:rsid w:val="00C25C75"/>
    <w:rsid w:val="00DB06D7"/>
    <w:rsid w:val="00DE302C"/>
    <w:rsid w:val="00F7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2021-10-25T03:40:00Z</dcterms:created>
  <dcterms:modified xsi:type="dcterms:W3CDTF">2021-10-26T00:59:00Z</dcterms:modified>
</cp:coreProperties>
</file>